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0"/>
      </w:tblGrid>
      <w:tr w:rsidR="00E448EF" w14:paraId="0CDFF106" w14:textId="77777777" w:rsidTr="00044C87">
        <w:trPr>
          <w:trHeight w:val="1418"/>
        </w:trPr>
        <w:tc>
          <w:tcPr>
            <w:tcW w:w="956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12F5276C" w14:textId="77777777" w:rsidR="00E448EF" w:rsidRPr="00E448EF" w:rsidRDefault="00853EEE" w:rsidP="00E35C5B">
            <w:pPr>
              <w:jc w:val="center"/>
              <w:rPr>
                <w:rFonts w:ascii="Academy" w:eastAsia="Batang" w:hAnsi="Academy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5A5A1EBB" wp14:editId="4E59E2C5">
                  <wp:simplePos x="0" y="0"/>
                  <wp:positionH relativeFrom="column">
                    <wp:posOffset>4918075</wp:posOffset>
                  </wp:positionH>
                  <wp:positionV relativeFrom="paragraph">
                    <wp:posOffset>-97155</wp:posOffset>
                  </wp:positionV>
                  <wp:extent cx="1133475" cy="942975"/>
                  <wp:effectExtent l="0" t="0" r="0" b="0"/>
                  <wp:wrapNone/>
                  <wp:docPr id="27" name="Рисунок 27" descr="эмблема фонда Забот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эмблема фонда Забота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44C87" w:rsidRPr="00E448EF">
              <w:rPr>
                <w:rFonts w:ascii="Academy" w:eastAsia="Batang" w:hAnsi="Academy"/>
                <w:sz w:val="36"/>
                <w:szCs w:val="36"/>
              </w:rPr>
              <w:t xml:space="preserve">БЛАГОТВОРИТЕЛЬНЫЙ ФОНД </w:t>
            </w:r>
          </w:p>
          <w:p w14:paraId="61F62636" w14:textId="77777777" w:rsidR="00E448EF" w:rsidRPr="00E448EF" w:rsidRDefault="00E448EF" w:rsidP="00E35C5B">
            <w:pPr>
              <w:jc w:val="center"/>
              <w:rPr>
                <w:rFonts w:ascii="Academy" w:eastAsia="Batang" w:hAnsi="Academy"/>
                <w:sz w:val="36"/>
                <w:szCs w:val="36"/>
              </w:rPr>
            </w:pPr>
            <w:r w:rsidRPr="00E448EF">
              <w:rPr>
                <w:rFonts w:ascii="Academy" w:eastAsia="Batang" w:hAnsi="Academy"/>
                <w:sz w:val="36"/>
                <w:szCs w:val="36"/>
              </w:rPr>
              <w:t>содействия социальной защите граждан</w:t>
            </w:r>
          </w:p>
          <w:p w14:paraId="3B24C680" w14:textId="77777777" w:rsidR="00E448EF" w:rsidRPr="0059738E" w:rsidRDefault="00E448EF" w:rsidP="0059738E">
            <w:pPr>
              <w:jc w:val="center"/>
              <w:rPr>
                <w:rFonts w:ascii="Izhitza" w:hAnsi="Izhitza"/>
                <w:b/>
                <w:sz w:val="40"/>
                <w:szCs w:val="40"/>
              </w:rPr>
            </w:pPr>
            <w:r w:rsidRPr="00E448EF">
              <w:rPr>
                <w:rFonts w:ascii="Academy" w:eastAsia="Batang" w:hAnsi="Academy"/>
                <w:b/>
                <w:sz w:val="40"/>
                <w:szCs w:val="40"/>
              </w:rPr>
              <w:t>«ЗАБОТА»</w:t>
            </w:r>
          </w:p>
        </w:tc>
      </w:tr>
      <w:tr w:rsidR="0082190E" w14:paraId="124A7BC7" w14:textId="77777777" w:rsidTr="00644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3"/>
        </w:trPr>
        <w:tc>
          <w:tcPr>
            <w:tcW w:w="9560" w:type="dxa"/>
            <w:tcBorders>
              <w:top w:val="thinThickMediumGap" w:sz="24" w:space="0" w:color="auto"/>
            </w:tcBorders>
          </w:tcPr>
          <w:p w14:paraId="062E2277" w14:textId="77777777" w:rsidR="00943EC1" w:rsidRPr="00C96C84" w:rsidRDefault="00943EC1" w:rsidP="00943EC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692900</w:t>
            </w:r>
            <w:r w:rsidRPr="00C96C84">
              <w:rPr>
                <w:sz w:val="20"/>
                <w:szCs w:val="20"/>
              </w:rPr>
              <w:t xml:space="preserve">  Приморский</w:t>
            </w:r>
            <w:proofErr w:type="gramEnd"/>
            <w:r w:rsidRPr="00C96C84">
              <w:rPr>
                <w:sz w:val="20"/>
                <w:szCs w:val="20"/>
              </w:rPr>
              <w:t xml:space="preserve"> край </w:t>
            </w:r>
            <w:proofErr w:type="spellStart"/>
            <w:r>
              <w:rPr>
                <w:sz w:val="20"/>
                <w:szCs w:val="20"/>
              </w:rPr>
              <w:t>г.Находка</w:t>
            </w:r>
            <w:proofErr w:type="spellEnd"/>
            <w:r>
              <w:rPr>
                <w:sz w:val="20"/>
                <w:szCs w:val="20"/>
              </w:rPr>
              <w:t>, Находкинский проспект, 33</w:t>
            </w:r>
            <w:r w:rsidRPr="00C96C84">
              <w:rPr>
                <w:sz w:val="20"/>
                <w:szCs w:val="20"/>
              </w:rPr>
              <w:t>.</w:t>
            </w:r>
          </w:p>
          <w:p w14:paraId="32ECD3F2" w14:textId="77777777" w:rsidR="00943EC1" w:rsidRPr="00E06473" w:rsidRDefault="00943EC1" w:rsidP="00943EC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96C84">
              <w:rPr>
                <w:sz w:val="20"/>
                <w:szCs w:val="20"/>
                <w:lang w:val="en-US"/>
              </w:rPr>
              <w:t>e</w:t>
            </w:r>
            <w:r w:rsidRPr="00E06473">
              <w:rPr>
                <w:sz w:val="20"/>
                <w:szCs w:val="20"/>
                <w:lang w:val="en-US"/>
              </w:rPr>
              <w:t>-</w:t>
            </w:r>
            <w:r w:rsidRPr="00C96C84">
              <w:rPr>
                <w:sz w:val="20"/>
                <w:szCs w:val="20"/>
                <w:lang w:val="en-US"/>
              </w:rPr>
              <w:t>mail</w:t>
            </w:r>
            <w:r w:rsidRPr="00E06473">
              <w:rPr>
                <w:sz w:val="20"/>
                <w:szCs w:val="20"/>
                <w:lang w:val="en-US"/>
              </w:rPr>
              <w:t xml:space="preserve">:  </w:t>
            </w:r>
            <w:hyperlink r:id="rId7" w:history="1">
              <w:r w:rsidRPr="00E06473">
                <w:rPr>
                  <w:rFonts w:eastAsia="Calibri"/>
                  <w:lang w:val="en-US" w:eastAsia="en-US"/>
                </w:rPr>
                <w:t>zabotafond@mail.ru</w:t>
              </w:r>
            </w:hyperlink>
            <w:r w:rsidRPr="00E06473">
              <w:rPr>
                <w:rFonts w:eastAsia="Calibri"/>
                <w:sz w:val="20"/>
                <w:szCs w:val="20"/>
                <w:lang w:val="en-US" w:eastAsia="en-US"/>
              </w:rPr>
              <w:t xml:space="preserve">, </w:t>
            </w:r>
            <w:r w:rsidRPr="00C96C84">
              <w:rPr>
                <w:rFonts w:eastAsia="Calibri"/>
                <w:sz w:val="20"/>
                <w:szCs w:val="20"/>
                <w:lang w:eastAsia="en-US"/>
              </w:rPr>
              <w:t>тел</w:t>
            </w:r>
            <w:r w:rsidRPr="00E06473">
              <w:rPr>
                <w:rFonts w:eastAsia="Calibri"/>
                <w:sz w:val="20"/>
                <w:szCs w:val="20"/>
                <w:lang w:val="en-US" w:eastAsia="en-US"/>
              </w:rPr>
              <w:t xml:space="preserve">. </w:t>
            </w:r>
            <w:r w:rsidRPr="000B1ADE">
              <w:rPr>
                <w:rFonts w:eastAsia="Calibri"/>
                <w:sz w:val="20"/>
                <w:szCs w:val="20"/>
                <w:lang w:eastAsia="en-US"/>
              </w:rPr>
              <w:t>+7 (</w:t>
            </w:r>
            <w:r w:rsidRPr="00E06473">
              <w:rPr>
                <w:rFonts w:eastAsia="Calibri"/>
                <w:sz w:val="20"/>
                <w:szCs w:val="20"/>
                <w:lang w:eastAsia="en-US"/>
              </w:rPr>
              <w:t>984</w:t>
            </w:r>
            <w:r w:rsidRPr="000B1ADE">
              <w:rPr>
                <w:rFonts w:eastAsia="Calibri"/>
                <w:sz w:val="20"/>
                <w:szCs w:val="20"/>
                <w:lang w:eastAsia="en-US"/>
              </w:rPr>
              <w:t xml:space="preserve">) </w:t>
            </w:r>
            <w:r w:rsidRPr="00E06473">
              <w:rPr>
                <w:rFonts w:eastAsia="Calibri"/>
                <w:sz w:val="20"/>
                <w:szCs w:val="20"/>
                <w:lang w:eastAsia="en-US"/>
              </w:rPr>
              <w:t>152</w:t>
            </w: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E06473">
              <w:rPr>
                <w:rFonts w:eastAsia="Calibri"/>
                <w:sz w:val="20"/>
                <w:szCs w:val="20"/>
                <w:lang w:eastAsia="en-US"/>
              </w:rPr>
              <w:t>92</w:t>
            </w: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E06473">
              <w:rPr>
                <w:rFonts w:eastAsia="Calibri"/>
                <w:sz w:val="20"/>
                <w:szCs w:val="20"/>
                <w:lang w:eastAsia="en-US"/>
              </w:rPr>
              <w:t>72</w:t>
            </w:r>
          </w:p>
          <w:p w14:paraId="428BC4E7" w14:textId="77777777" w:rsidR="00943EC1" w:rsidRPr="00943EC1" w:rsidRDefault="00943EC1" w:rsidP="00943EC1">
            <w:pPr>
              <w:jc w:val="center"/>
              <w:rPr>
                <w:sz w:val="20"/>
                <w:szCs w:val="20"/>
              </w:rPr>
            </w:pPr>
            <w:r w:rsidRPr="000B1ADE">
              <w:rPr>
                <w:sz w:val="20"/>
                <w:szCs w:val="20"/>
              </w:rPr>
              <w:t xml:space="preserve"> </w:t>
            </w:r>
            <w:r w:rsidRPr="00A44751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2512999050  </w:t>
            </w:r>
            <w:r w:rsidRPr="00A44751">
              <w:rPr>
                <w:sz w:val="20"/>
                <w:szCs w:val="20"/>
              </w:rPr>
              <w:t>КПП</w:t>
            </w:r>
            <w:proofErr w:type="gramEnd"/>
            <w:r>
              <w:rPr>
                <w:sz w:val="20"/>
                <w:szCs w:val="20"/>
              </w:rPr>
              <w:t xml:space="preserve"> 250801001</w:t>
            </w:r>
            <w:r w:rsidRPr="00A44751">
              <w:rPr>
                <w:sz w:val="20"/>
                <w:szCs w:val="20"/>
              </w:rPr>
              <w:t xml:space="preserve"> ОГРН</w:t>
            </w:r>
            <w:r>
              <w:rPr>
                <w:sz w:val="20"/>
                <w:szCs w:val="20"/>
              </w:rPr>
              <w:t xml:space="preserve"> 1142500002215</w:t>
            </w:r>
          </w:p>
          <w:p w14:paraId="070DB188" w14:textId="77777777" w:rsidR="00943EC1" w:rsidRPr="00644368" w:rsidRDefault="00943EC1" w:rsidP="00943EC1">
            <w:pPr>
              <w:jc w:val="center"/>
              <w:rPr>
                <w:sz w:val="20"/>
                <w:szCs w:val="20"/>
              </w:rPr>
            </w:pPr>
            <w:r w:rsidRPr="00644368">
              <w:rPr>
                <w:sz w:val="20"/>
                <w:szCs w:val="20"/>
              </w:rPr>
              <w:t xml:space="preserve">Расчетный </w:t>
            </w:r>
            <w:proofErr w:type="gramStart"/>
            <w:r w:rsidRPr="00644368">
              <w:rPr>
                <w:sz w:val="20"/>
                <w:szCs w:val="20"/>
              </w:rPr>
              <w:t>счет  40703810450000000091</w:t>
            </w:r>
            <w:proofErr w:type="gramEnd"/>
            <w:r w:rsidRPr="00644368">
              <w:rPr>
                <w:sz w:val="20"/>
                <w:szCs w:val="20"/>
              </w:rPr>
              <w:t xml:space="preserve"> ДАЛЬНЕВОСТОЧНЫЙ  БАНК  ПАО  СБЕРБАНК   г. Хабаровск</w:t>
            </w:r>
          </w:p>
          <w:p w14:paraId="33605931" w14:textId="77777777" w:rsidR="00A44751" w:rsidRPr="007B08E5" w:rsidRDefault="00943EC1" w:rsidP="00943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/</w:t>
            </w:r>
            <w:r w:rsidRPr="00644368">
              <w:rPr>
                <w:sz w:val="20"/>
                <w:szCs w:val="20"/>
              </w:rPr>
              <w:t>счет 30101810600000000608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44368">
              <w:rPr>
                <w:sz w:val="20"/>
                <w:szCs w:val="20"/>
              </w:rPr>
              <w:t>БИК 040813608</w:t>
            </w:r>
          </w:p>
        </w:tc>
      </w:tr>
    </w:tbl>
    <w:p w14:paraId="4E7B4600" w14:textId="77777777" w:rsidR="00450888" w:rsidRDefault="00450888" w:rsidP="008C6FF3">
      <w:pPr>
        <w:jc w:val="both"/>
        <w:rPr>
          <w:sz w:val="28"/>
          <w:szCs w:val="28"/>
        </w:rPr>
      </w:pPr>
    </w:p>
    <w:p w14:paraId="41EF93A4" w14:textId="77777777" w:rsidR="00F52498" w:rsidRPr="00F52498" w:rsidRDefault="00F52498" w:rsidP="00F52498">
      <w:pPr>
        <w:spacing w:after="160" w:line="259" w:lineRule="auto"/>
        <w:jc w:val="center"/>
        <w:rPr>
          <w:rFonts w:eastAsia="Calibri"/>
          <w:b/>
          <w:bCs/>
          <w:lang w:eastAsia="en-US"/>
        </w:rPr>
      </w:pPr>
      <w:r w:rsidRPr="00F52498">
        <w:rPr>
          <w:rFonts w:eastAsia="Calibri"/>
          <w:b/>
          <w:bCs/>
          <w:lang w:eastAsia="en-US"/>
        </w:rPr>
        <w:t>Перечень услуг, оказываемых получателям социальных услуг в приюте для бездомных «Возвращение»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"/>
        <w:gridCol w:w="8746"/>
      </w:tblGrid>
      <w:tr w:rsidR="00F52498" w:rsidRPr="00F52498" w14:paraId="5849C5A5" w14:textId="77777777" w:rsidTr="00D82A49">
        <w:trPr>
          <w:trHeight w:val="495"/>
        </w:trPr>
        <w:tc>
          <w:tcPr>
            <w:tcW w:w="9351" w:type="dxa"/>
            <w:gridSpan w:val="2"/>
            <w:shd w:val="clear" w:color="auto" w:fill="auto"/>
          </w:tcPr>
          <w:p w14:paraId="1EFFD98D" w14:textId="77777777" w:rsidR="00F52498" w:rsidRPr="00F52498" w:rsidRDefault="00F52498" w:rsidP="00F52498">
            <w:pPr>
              <w:ind w:left="108"/>
              <w:jc w:val="both"/>
              <w:rPr>
                <w:rFonts w:eastAsia="Calibri"/>
                <w:b/>
                <w:bCs/>
                <w:sz w:val="22"/>
                <w:lang w:eastAsia="en-US"/>
              </w:rPr>
            </w:pPr>
            <w:r w:rsidRPr="00F52498">
              <w:rPr>
                <w:rFonts w:eastAsia="Calibri"/>
                <w:b/>
                <w:bCs/>
                <w:sz w:val="22"/>
                <w:lang w:eastAsia="en-US"/>
              </w:rPr>
              <w:t>Социальные услуги в стационарной форме</w:t>
            </w:r>
          </w:p>
        </w:tc>
      </w:tr>
      <w:tr w:rsidR="00F52498" w:rsidRPr="00F52498" w14:paraId="2CEB3FBB" w14:textId="77777777" w:rsidTr="00D82A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14:paraId="21303976" w14:textId="77777777" w:rsidR="00F52498" w:rsidRPr="00F52498" w:rsidRDefault="00F52498" w:rsidP="00F5249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93AA2" w14:textId="77777777" w:rsidR="00F52498" w:rsidRPr="00F52498" w:rsidRDefault="00F52498" w:rsidP="00F52498">
            <w:pPr>
              <w:jc w:val="center"/>
              <w:rPr>
                <w:rFonts w:eastAsia="Calibri"/>
                <w:lang w:eastAsia="en-US"/>
              </w:rPr>
            </w:pPr>
            <w:r w:rsidRPr="00F52498">
              <w:rPr>
                <w:rFonts w:eastAsia="Calibri"/>
                <w:sz w:val="22"/>
                <w:lang w:eastAsia="en-US"/>
              </w:rPr>
              <w:t>Социально-бытовые услуги</w:t>
            </w:r>
          </w:p>
        </w:tc>
      </w:tr>
      <w:tr w:rsidR="00F52498" w:rsidRPr="00F52498" w14:paraId="48210457" w14:textId="77777777" w:rsidTr="00D82A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14:paraId="57F8AB78" w14:textId="77777777" w:rsidR="00F52498" w:rsidRPr="00F52498" w:rsidRDefault="00F52498" w:rsidP="00F52498">
            <w:pPr>
              <w:jc w:val="both"/>
              <w:rPr>
                <w:rFonts w:eastAsia="Calibri"/>
                <w:lang w:eastAsia="en-US"/>
              </w:rPr>
            </w:pPr>
            <w:r w:rsidRPr="00F5249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6FFD2" w14:textId="77777777" w:rsidR="00F52498" w:rsidRPr="00F52498" w:rsidRDefault="00F52498" w:rsidP="00F52498">
            <w:pPr>
              <w:jc w:val="both"/>
              <w:rPr>
                <w:rFonts w:eastAsia="Calibri"/>
                <w:lang w:eastAsia="en-US"/>
              </w:rPr>
            </w:pPr>
            <w:r w:rsidRPr="00F52498">
              <w:rPr>
                <w:rFonts w:eastAsia="Calibri"/>
                <w:sz w:val="22"/>
                <w:lang w:eastAsia="en-US"/>
              </w:rPr>
              <w:t>Предоставление площади жилых помещений</w:t>
            </w:r>
          </w:p>
        </w:tc>
      </w:tr>
      <w:tr w:rsidR="00F52498" w:rsidRPr="00F52498" w14:paraId="0E973A31" w14:textId="77777777" w:rsidTr="00D82A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14:paraId="35B04A8F" w14:textId="77777777" w:rsidR="00F52498" w:rsidRPr="00F52498" w:rsidRDefault="00F52498" w:rsidP="00F52498">
            <w:pPr>
              <w:jc w:val="both"/>
              <w:rPr>
                <w:rFonts w:eastAsia="Calibri"/>
                <w:lang w:eastAsia="en-US"/>
              </w:rPr>
            </w:pPr>
            <w:r w:rsidRPr="00F5249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746" w:type="dxa"/>
            <w:tcBorders>
              <w:left w:val="single" w:sz="4" w:space="0" w:color="auto"/>
            </w:tcBorders>
            <w:shd w:val="clear" w:color="auto" w:fill="auto"/>
          </w:tcPr>
          <w:p w14:paraId="47291854" w14:textId="77777777" w:rsidR="00F52498" w:rsidRPr="00F52498" w:rsidRDefault="00F52498" w:rsidP="00F52498">
            <w:pPr>
              <w:jc w:val="both"/>
              <w:rPr>
                <w:rFonts w:eastAsia="Calibri"/>
                <w:lang w:eastAsia="en-US"/>
              </w:rPr>
            </w:pPr>
            <w:r w:rsidRPr="00F52498">
              <w:rPr>
                <w:rFonts w:eastAsia="Calibri"/>
                <w:sz w:val="22"/>
                <w:lang w:eastAsia="en-US"/>
              </w:rPr>
              <w:t>Обеспечение питанием, включая диетическое питание</w:t>
            </w:r>
          </w:p>
        </w:tc>
      </w:tr>
      <w:tr w:rsidR="00F52498" w:rsidRPr="00F52498" w14:paraId="4E9BADA3" w14:textId="77777777" w:rsidTr="00D82A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14:paraId="5AA01DF3" w14:textId="77777777" w:rsidR="00F52498" w:rsidRPr="00F52498" w:rsidRDefault="00F52498" w:rsidP="00F52498">
            <w:pPr>
              <w:jc w:val="both"/>
              <w:rPr>
                <w:rFonts w:eastAsia="Calibri"/>
                <w:lang w:eastAsia="en-US"/>
              </w:rPr>
            </w:pPr>
            <w:r w:rsidRPr="00F5249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746" w:type="dxa"/>
            <w:tcBorders>
              <w:left w:val="single" w:sz="4" w:space="0" w:color="auto"/>
            </w:tcBorders>
            <w:shd w:val="clear" w:color="auto" w:fill="auto"/>
          </w:tcPr>
          <w:p w14:paraId="4BA9DD4D" w14:textId="77777777" w:rsidR="00F52498" w:rsidRPr="00F52498" w:rsidRDefault="00F52498" w:rsidP="00F52498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F52498">
              <w:rPr>
                <w:rFonts w:eastAsia="Calibri"/>
                <w:sz w:val="22"/>
                <w:lang w:eastAsia="en-US"/>
              </w:rPr>
              <w:t>Обеспечение мягким инвентарем (одеждой, обувью, нательным бельем и постельными принадлежностями)</w:t>
            </w:r>
          </w:p>
        </w:tc>
      </w:tr>
      <w:tr w:rsidR="00F52498" w:rsidRPr="00F52498" w14:paraId="51F18DE4" w14:textId="77777777" w:rsidTr="00D82A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14:paraId="456117D0" w14:textId="77777777" w:rsidR="00F52498" w:rsidRPr="00F52498" w:rsidRDefault="00F52498" w:rsidP="00F52498">
            <w:pPr>
              <w:jc w:val="both"/>
              <w:rPr>
                <w:rFonts w:eastAsia="Calibri"/>
                <w:lang w:eastAsia="en-US"/>
              </w:rPr>
            </w:pPr>
            <w:r w:rsidRPr="00F5249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746" w:type="dxa"/>
            <w:tcBorders>
              <w:left w:val="single" w:sz="4" w:space="0" w:color="auto"/>
            </w:tcBorders>
            <w:shd w:val="clear" w:color="auto" w:fill="auto"/>
          </w:tcPr>
          <w:p w14:paraId="38DB58FC" w14:textId="77777777" w:rsidR="00F52498" w:rsidRPr="00F52498" w:rsidRDefault="00F52498" w:rsidP="00F52498">
            <w:pPr>
              <w:jc w:val="both"/>
              <w:rPr>
                <w:rFonts w:eastAsia="Calibri"/>
                <w:lang w:eastAsia="en-US"/>
              </w:rPr>
            </w:pPr>
            <w:r w:rsidRPr="00F52498">
              <w:rPr>
                <w:rFonts w:eastAsia="Calibri"/>
                <w:sz w:val="22"/>
                <w:lang w:eastAsia="en-US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</w:tr>
      <w:tr w:rsidR="00F52498" w:rsidRPr="00F52498" w14:paraId="27642A42" w14:textId="77777777" w:rsidTr="00D82A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14:paraId="3ADD5592" w14:textId="77777777" w:rsidR="00F52498" w:rsidRPr="00F52498" w:rsidRDefault="00F52498" w:rsidP="00F52498">
            <w:pPr>
              <w:jc w:val="both"/>
              <w:rPr>
                <w:rFonts w:eastAsia="Calibri"/>
                <w:lang w:eastAsia="en-US"/>
              </w:rPr>
            </w:pPr>
            <w:r w:rsidRPr="00F5249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746" w:type="dxa"/>
            <w:tcBorders>
              <w:left w:val="single" w:sz="4" w:space="0" w:color="auto"/>
            </w:tcBorders>
            <w:shd w:val="clear" w:color="auto" w:fill="auto"/>
          </w:tcPr>
          <w:p w14:paraId="58289189" w14:textId="77777777" w:rsidR="00F52498" w:rsidRPr="00F52498" w:rsidRDefault="00F52498" w:rsidP="00F52498">
            <w:pPr>
              <w:jc w:val="both"/>
              <w:rPr>
                <w:rFonts w:eastAsia="Calibri"/>
                <w:lang w:eastAsia="en-US"/>
              </w:rPr>
            </w:pPr>
            <w:r w:rsidRPr="00F52498">
              <w:rPr>
                <w:rFonts w:eastAsia="Calibri"/>
                <w:sz w:val="22"/>
                <w:lang w:eastAsia="en-US"/>
              </w:rPr>
              <w:t>Создание условий для отправления религиозных обрядов</w:t>
            </w:r>
          </w:p>
        </w:tc>
      </w:tr>
      <w:tr w:rsidR="00F52498" w:rsidRPr="00F52498" w14:paraId="621EFF77" w14:textId="77777777" w:rsidTr="00D82A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14:paraId="48B5F89F" w14:textId="77777777" w:rsidR="00F52498" w:rsidRPr="00F52498" w:rsidRDefault="00F52498" w:rsidP="00F52498">
            <w:pPr>
              <w:jc w:val="both"/>
              <w:rPr>
                <w:rFonts w:eastAsia="Calibri"/>
                <w:lang w:eastAsia="en-US"/>
              </w:rPr>
            </w:pPr>
            <w:r w:rsidRPr="00F5249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746" w:type="dxa"/>
            <w:tcBorders>
              <w:left w:val="single" w:sz="4" w:space="0" w:color="auto"/>
            </w:tcBorders>
            <w:shd w:val="clear" w:color="auto" w:fill="auto"/>
          </w:tcPr>
          <w:p w14:paraId="080FD304" w14:textId="77777777" w:rsidR="00F52498" w:rsidRPr="00F52498" w:rsidRDefault="00F52498" w:rsidP="00F52498">
            <w:pPr>
              <w:jc w:val="both"/>
              <w:rPr>
                <w:rFonts w:eastAsia="Calibri"/>
                <w:lang w:eastAsia="en-US"/>
              </w:rPr>
            </w:pPr>
            <w:r w:rsidRPr="00F52498">
              <w:rPr>
                <w:rFonts w:eastAsia="Calibri"/>
                <w:sz w:val="22"/>
                <w:lang w:eastAsia="en-US"/>
              </w:rPr>
              <w:t>Предоставление в пользование мебели</w:t>
            </w:r>
          </w:p>
        </w:tc>
      </w:tr>
      <w:tr w:rsidR="00F52498" w:rsidRPr="00F52498" w14:paraId="206C2E7A" w14:textId="77777777" w:rsidTr="00D82A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14:paraId="5A3B6F37" w14:textId="77777777" w:rsidR="00F52498" w:rsidRPr="00F52498" w:rsidRDefault="00F52498" w:rsidP="00F52498">
            <w:pPr>
              <w:jc w:val="both"/>
              <w:rPr>
                <w:rFonts w:eastAsia="Calibri"/>
                <w:lang w:eastAsia="en-US"/>
              </w:rPr>
            </w:pPr>
            <w:r w:rsidRPr="00F5249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746" w:type="dxa"/>
            <w:tcBorders>
              <w:left w:val="single" w:sz="4" w:space="0" w:color="auto"/>
            </w:tcBorders>
            <w:shd w:val="clear" w:color="auto" w:fill="auto"/>
          </w:tcPr>
          <w:p w14:paraId="35267BE7" w14:textId="77777777" w:rsidR="00F52498" w:rsidRPr="00F52498" w:rsidRDefault="00F52498" w:rsidP="00F52498">
            <w:pPr>
              <w:jc w:val="both"/>
              <w:rPr>
                <w:rFonts w:eastAsia="Calibri"/>
                <w:lang w:eastAsia="en-US"/>
              </w:rPr>
            </w:pPr>
            <w:r w:rsidRPr="00F52498">
              <w:rPr>
                <w:rFonts w:eastAsia="Calibri"/>
                <w:sz w:val="22"/>
                <w:lang w:eastAsia="en-US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</w:tr>
      <w:tr w:rsidR="00F52498" w:rsidRPr="00F52498" w14:paraId="542BD246" w14:textId="77777777" w:rsidTr="00D82A49">
        <w:trPr>
          <w:trHeight w:val="525"/>
        </w:trPr>
        <w:tc>
          <w:tcPr>
            <w:tcW w:w="605" w:type="dxa"/>
            <w:shd w:val="clear" w:color="auto" w:fill="auto"/>
          </w:tcPr>
          <w:p w14:paraId="713FC4D3" w14:textId="77777777" w:rsidR="00F52498" w:rsidRPr="00F52498" w:rsidRDefault="00F52498" w:rsidP="00F5249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746" w:type="dxa"/>
            <w:shd w:val="clear" w:color="auto" w:fill="auto"/>
          </w:tcPr>
          <w:p w14:paraId="366ECFEF" w14:textId="77777777" w:rsidR="00F52498" w:rsidRPr="00F52498" w:rsidRDefault="00F52498" w:rsidP="00F52498">
            <w:pPr>
              <w:ind w:left="108"/>
              <w:jc w:val="center"/>
              <w:rPr>
                <w:rFonts w:eastAsia="Calibri"/>
                <w:lang w:eastAsia="en-US"/>
              </w:rPr>
            </w:pPr>
            <w:r w:rsidRPr="00F52498">
              <w:rPr>
                <w:rFonts w:eastAsia="Calibri"/>
                <w:sz w:val="22"/>
                <w:lang w:eastAsia="en-US"/>
              </w:rPr>
              <w:t>Социально-медицинские</w:t>
            </w:r>
          </w:p>
        </w:tc>
      </w:tr>
      <w:tr w:rsidR="00F52498" w:rsidRPr="00F52498" w14:paraId="7603C119" w14:textId="77777777" w:rsidTr="00D82A49">
        <w:trPr>
          <w:trHeight w:val="525"/>
        </w:trPr>
        <w:tc>
          <w:tcPr>
            <w:tcW w:w="605" w:type="dxa"/>
            <w:shd w:val="clear" w:color="auto" w:fill="auto"/>
          </w:tcPr>
          <w:p w14:paraId="302EA817" w14:textId="77777777" w:rsidR="00F52498" w:rsidRPr="00F52498" w:rsidRDefault="00F52498" w:rsidP="00F52498">
            <w:pPr>
              <w:jc w:val="both"/>
              <w:rPr>
                <w:rFonts w:eastAsia="Calibri"/>
                <w:lang w:eastAsia="en-US"/>
              </w:rPr>
            </w:pPr>
            <w:r w:rsidRPr="00F5249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746" w:type="dxa"/>
            <w:shd w:val="clear" w:color="auto" w:fill="auto"/>
          </w:tcPr>
          <w:p w14:paraId="08F339F9" w14:textId="77777777" w:rsidR="00F52498" w:rsidRPr="00F52498" w:rsidRDefault="00F52498" w:rsidP="00F52498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F52498">
              <w:rPr>
                <w:rFonts w:eastAsia="Calibri"/>
                <w:sz w:val="22"/>
                <w:lang w:eastAsia="en-US"/>
              </w:rPr>
              <w:t>Систематическое наблюдение за состоянием здоровья</w:t>
            </w:r>
          </w:p>
        </w:tc>
      </w:tr>
      <w:tr w:rsidR="00F52498" w:rsidRPr="00F52498" w14:paraId="1538963E" w14:textId="77777777" w:rsidTr="00D82A49">
        <w:trPr>
          <w:trHeight w:val="525"/>
        </w:trPr>
        <w:tc>
          <w:tcPr>
            <w:tcW w:w="605" w:type="dxa"/>
            <w:shd w:val="clear" w:color="auto" w:fill="auto"/>
          </w:tcPr>
          <w:p w14:paraId="0913CC67" w14:textId="77777777" w:rsidR="00F52498" w:rsidRPr="00F52498" w:rsidRDefault="00F52498" w:rsidP="00F5249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746" w:type="dxa"/>
            <w:shd w:val="clear" w:color="auto" w:fill="auto"/>
          </w:tcPr>
          <w:p w14:paraId="579549AF" w14:textId="77777777" w:rsidR="00F52498" w:rsidRPr="00F52498" w:rsidRDefault="00F52498" w:rsidP="00F52498">
            <w:pPr>
              <w:ind w:left="108"/>
              <w:jc w:val="center"/>
              <w:rPr>
                <w:rFonts w:eastAsia="Calibri"/>
                <w:sz w:val="22"/>
                <w:lang w:eastAsia="en-US"/>
              </w:rPr>
            </w:pPr>
            <w:r w:rsidRPr="00F52498">
              <w:rPr>
                <w:rFonts w:eastAsia="Calibri"/>
                <w:sz w:val="22"/>
                <w:lang w:eastAsia="en-US"/>
              </w:rPr>
              <w:t>Социально-правовые услуги</w:t>
            </w:r>
          </w:p>
        </w:tc>
      </w:tr>
      <w:tr w:rsidR="00F52498" w:rsidRPr="00F52498" w14:paraId="2F13EFCB" w14:textId="77777777" w:rsidTr="00D82A49">
        <w:trPr>
          <w:trHeight w:val="525"/>
        </w:trPr>
        <w:tc>
          <w:tcPr>
            <w:tcW w:w="605" w:type="dxa"/>
            <w:shd w:val="clear" w:color="auto" w:fill="auto"/>
          </w:tcPr>
          <w:p w14:paraId="36E88FEE" w14:textId="77777777" w:rsidR="00F52498" w:rsidRPr="00F52498" w:rsidRDefault="00F52498" w:rsidP="00F52498">
            <w:pPr>
              <w:jc w:val="both"/>
              <w:rPr>
                <w:rFonts w:eastAsia="Calibri"/>
                <w:lang w:eastAsia="en-US"/>
              </w:rPr>
            </w:pPr>
            <w:r w:rsidRPr="00F5249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746" w:type="dxa"/>
            <w:shd w:val="clear" w:color="auto" w:fill="auto"/>
          </w:tcPr>
          <w:p w14:paraId="12E67B46" w14:textId="77777777" w:rsidR="00F52498" w:rsidRPr="00F52498" w:rsidRDefault="00F52498" w:rsidP="00F52498">
            <w:pPr>
              <w:ind w:left="-32"/>
              <w:jc w:val="both"/>
              <w:rPr>
                <w:rFonts w:eastAsia="Calibri"/>
                <w:sz w:val="22"/>
                <w:lang w:eastAsia="en-US"/>
              </w:rPr>
            </w:pPr>
            <w:r w:rsidRPr="00F52498">
              <w:rPr>
                <w:rFonts w:eastAsia="Calibri"/>
                <w:sz w:val="22"/>
                <w:lang w:eastAsia="en-US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</w:tr>
      <w:tr w:rsidR="00F52498" w:rsidRPr="00F52498" w14:paraId="6FE8461E" w14:textId="77777777" w:rsidTr="00D82A49">
        <w:trPr>
          <w:trHeight w:val="525"/>
        </w:trPr>
        <w:tc>
          <w:tcPr>
            <w:tcW w:w="605" w:type="dxa"/>
            <w:shd w:val="clear" w:color="auto" w:fill="auto"/>
          </w:tcPr>
          <w:p w14:paraId="2AE2FD8A" w14:textId="77777777" w:rsidR="00F52498" w:rsidRPr="00F52498" w:rsidRDefault="00F52498" w:rsidP="00F52498">
            <w:pPr>
              <w:jc w:val="both"/>
              <w:rPr>
                <w:rFonts w:eastAsia="Calibri"/>
                <w:lang w:eastAsia="en-US"/>
              </w:rPr>
            </w:pPr>
            <w:r w:rsidRPr="00F5249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746" w:type="dxa"/>
            <w:shd w:val="clear" w:color="auto" w:fill="auto"/>
          </w:tcPr>
          <w:p w14:paraId="612552D9" w14:textId="77777777" w:rsidR="00F52498" w:rsidRPr="00F52498" w:rsidRDefault="00F52498" w:rsidP="00F52498">
            <w:pPr>
              <w:ind w:left="-32"/>
              <w:jc w:val="both"/>
              <w:rPr>
                <w:rFonts w:eastAsia="Calibri"/>
                <w:sz w:val="22"/>
                <w:lang w:eastAsia="en-US"/>
              </w:rPr>
            </w:pPr>
            <w:r w:rsidRPr="00F52498">
              <w:rPr>
                <w:rFonts w:eastAsia="Calibri"/>
                <w:sz w:val="22"/>
                <w:lang w:eastAsia="en-US"/>
              </w:rPr>
              <w:t>Оказание помощи в получении юридических услуг (в том числе бесплатно)</w:t>
            </w:r>
          </w:p>
        </w:tc>
      </w:tr>
      <w:tr w:rsidR="00F52498" w:rsidRPr="00F52498" w14:paraId="0B6A6685" w14:textId="77777777" w:rsidTr="00D82A49">
        <w:trPr>
          <w:trHeight w:val="525"/>
        </w:trPr>
        <w:tc>
          <w:tcPr>
            <w:tcW w:w="605" w:type="dxa"/>
            <w:shd w:val="clear" w:color="auto" w:fill="auto"/>
          </w:tcPr>
          <w:p w14:paraId="3CD6CD55" w14:textId="77777777" w:rsidR="00F52498" w:rsidRPr="00F52498" w:rsidRDefault="00F52498" w:rsidP="00F5249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746" w:type="dxa"/>
            <w:shd w:val="clear" w:color="auto" w:fill="auto"/>
          </w:tcPr>
          <w:p w14:paraId="17900707" w14:textId="77777777" w:rsidR="00F52498" w:rsidRPr="00F52498" w:rsidRDefault="00F52498" w:rsidP="00F52498">
            <w:pPr>
              <w:ind w:left="108"/>
              <w:jc w:val="center"/>
              <w:rPr>
                <w:rFonts w:eastAsia="Calibri"/>
                <w:lang w:eastAsia="en-US"/>
              </w:rPr>
            </w:pPr>
            <w:r w:rsidRPr="00F52498">
              <w:rPr>
                <w:rFonts w:eastAsia="Calibri"/>
                <w:sz w:val="22"/>
                <w:lang w:eastAsia="en-US"/>
              </w:rPr>
              <w:t>Социально-трудовые услуги</w:t>
            </w:r>
          </w:p>
        </w:tc>
      </w:tr>
      <w:tr w:rsidR="00F52498" w:rsidRPr="00F52498" w14:paraId="6562951C" w14:textId="77777777" w:rsidTr="00D82A49">
        <w:trPr>
          <w:trHeight w:val="525"/>
        </w:trPr>
        <w:tc>
          <w:tcPr>
            <w:tcW w:w="605" w:type="dxa"/>
            <w:shd w:val="clear" w:color="auto" w:fill="auto"/>
          </w:tcPr>
          <w:p w14:paraId="0BEBC107" w14:textId="77777777" w:rsidR="00F52498" w:rsidRPr="00F52498" w:rsidRDefault="00F52498" w:rsidP="00F52498">
            <w:pPr>
              <w:jc w:val="both"/>
              <w:rPr>
                <w:rFonts w:eastAsia="Calibri"/>
                <w:lang w:eastAsia="en-US"/>
              </w:rPr>
            </w:pPr>
            <w:r w:rsidRPr="00F5249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746" w:type="dxa"/>
            <w:shd w:val="clear" w:color="auto" w:fill="auto"/>
          </w:tcPr>
          <w:p w14:paraId="6E58F2AC" w14:textId="77777777" w:rsidR="00F52498" w:rsidRPr="00F52498" w:rsidRDefault="00F52498" w:rsidP="00F52498">
            <w:pPr>
              <w:ind w:left="-40"/>
              <w:jc w:val="both"/>
              <w:rPr>
                <w:rFonts w:eastAsia="Calibri"/>
                <w:sz w:val="22"/>
                <w:lang w:eastAsia="en-US"/>
              </w:rPr>
            </w:pPr>
            <w:r w:rsidRPr="00F52498">
              <w:rPr>
                <w:rFonts w:eastAsia="Calibri"/>
                <w:sz w:val="22"/>
                <w:lang w:eastAsia="en-US"/>
              </w:rPr>
              <w:t xml:space="preserve">Проведение мероприятий по использованию трудовых возможностей </w:t>
            </w:r>
          </w:p>
        </w:tc>
      </w:tr>
      <w:tr w:rsidR="00F52498" w:rsidRPr="00F52498" w14:paraId="7CC74E4F" w14:textId="77777777" w:rsidTr="00D82A49">
        <w:trPr>
          <w:trHeight w:val="525"/>
        </w:trPr>
        <w:tc>
          <w:tcPr>
            <w:tcW w:w="605" w:type="dxa"/>
            <w:shd w:val="clear" w:color="auto" w:fill="auto"/>
          </w:tcPr>
          <w:p w14:paraId="11FF5148" w14:textId="77777777" w:rsidR="00F52498" w:rsidRPr="00F52498" w:rsidRDefault="00F52498" w:rsidP="00F52498">
            <w:pPr>
              <w:jc w:val="both"/>
              <w:rPr>
                <w:rFonts w:eastAsia="Calibri"/>
                <w:lang w:eastAsia="en-US"/>
              </w:rPr>
            </w:pPr>
            <w:r w:rsidRPr="00F5249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746" w:type="dxa"/>
            <w:shd w:val="clear" w:color="auto" w:fill="auto"/>
          </w:tcPr>
          <w:p w14:paraId="0ADDDF2C" w14:textId="77777777" w:rsidR="00F52498" w:rsidRPr="00F52498" w:rsidRDefault="00F52498" w:rsidP="00F52498">
            <w:pPr>
              <w:ind w:left="-32"/>
              <w:jc w:val="both"/>
              <w:rPr>
                <w:rFonts w:eastAsia="Calibri"/>
                <w:lang w:eastAsia="en-US"/>
              </w:rPr>
            </w:pPr>
            <w:r w:rsidRPr="00F52498">
              <w:rPr>
                <w:rFonts w:eastAsia="Calibri"/>
                <w:sz w:val="22"/>
                <w:lang w:eastAsia="en-US"/>
              </w:rPr>
              <w:t>Оказание помощи в трудоустройстве</w:t>
            </w:r>
          </w:p>
        </w:tc>
      </w:tr>
      <w:tr w:rsidR="00F52498" w:rsidRPr="00F52498" w14:paraId="28075380" w14:textId="77777777" w:rsidTr="00D82A49">
        <w:trPr>
          <w:trHeight w:val="525"/>
        </w:trPr>
        <w:tc>
          <w:tcPr>
            <w:tcW w:w="605" w:type="dxa"/>
            <w:shd w:val="clear" w:color="auto" w:fill="auto"/>
          </w:tcPr>
          <w:p w14:paraId="051416CD" w14:textId="77777777" w:rsidR="00F52498" w:rsidRPr="00F52498" w:rsidRDefault="00F52498" w:rsidP="00F52498">
            <w:pPr>
              <w:ind w:left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746" w:type="dxa"/>
            <w:shd w:val="clear" w:color="auto" w:fill="auto"/>
          </w:tcPr>
          <w:p w14:paraId="6EBB71BD" w14:textId="77777777" w:rsidR="00F52498" w:rsidRPr="00F52498" w:rsidRDefault="00F52498" w:rsidP="00F52498">
            <w:pPr>
              <w:ind w:left="108"/>
              <w:jc w:val="center"/>
              <w:rPr>
                <w:rFonts w:eastAsia="Calibri"/>
                <w:sz w:val="22"/>
                <w:lang w:eastAsia="en-US"/>
              </w:rPr>
            </w:pPr>
            <w:r w:rsidRPr="00F52498">
              <w:rPr>
                <w:rFonts w:eastAsia="Calibri"/>
                <w:sz w:val="22"/>
                <w:lang w:eastAsia="en-US"/>
              </w:rPr>
              <w:t>Социально-психологические</w:t>
            </w:r>
          </w:p>
        </w:tc>
      </w:tr>
      <w:tr w:rsidR="00F52498" w:rsidRPr="00F52498" w14:paraId="7CBAE53D" w14:textId="77777777" w:rsidTr="00D82A49">
        <w:trPr>
          <w:trHeight w:val="525"/>
        </w:trPr>
        <w:tc>
          <w:tcPr>
            <w:tcW w:w="605" w:type="dxa"/>
            <w:shd w:val="clear" w:color="auto" w:fill="auto"/>
          </w:tcPr>
          <w:p w14:paraId="3C1B2872" w14:textId="77777777" w:rsidR="00F52498" w:rsidRPr="00F52498" w:rsidRDefault="00F52498" w:rsidP="00F52498">
            <w:pPr>
              <w:jc w:val="both"/>
              <w:rPr>
                <w:rFonts w:eastAsia="Calibri"/>
                <w:lang w:eastAsia="en-US"/>
              </w:rPr>
            </w:pPr>
            <w:r w:rsidRPr="00F5249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746" w:type="dxa"/>
            <w:shd w:val="clear" w:color="auto" w:fill="auto"/>
          </w:tcPr>
          <w:p w14:paraId="78EB7A2C" w14:textId="77777777" w:rsidR="00F52498" w:rsidRPr="00F52498" w:rsidRDefault="00F52498" w:rsidP="00F52498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F52498">
              <w:rPr>
                <w:rFonts w:eastAsia="Calibri"/>
                <w:sz w:val="22"/>
                <w:lang w:eastAsia="en-US"/>
              </w:rPr>
              <w:t>Социально-психологическое консультирование</w:t>
            </w:r>
          </w:p>
        </w:tc>
      </w:tr>
      <w:tr w:rsidR="00F52498" w:rsidRPr="00F52498" w14:paraId="26F5EAEB" w14:textId="77777777" w:rsidTr="00D82A49">
        <w:trPr>
          <w:trHeight w:val="525"/>
        </w:trPr>
        <w:tc>
          <w:tcPr>
            <w:tcW w:w="605" w:type="dxa"/>
            <w:shd w:val="clear" w:color="auto" w:fill="auto"/>
          </w:tcPr>
          <w:p w14:paraId="28F94DB9" w14:textId="77777777" w:rsidR="00F52498" w:rsidRPr="00F52498" w:rsidRDefault="00F52498" w:rsidP="00F52498">
            <w:pPr>
              <w:ind w:left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746" w:type="dxa"/>
            <w:shd w:val="clear" w:color="auto" w:fill="auto"/>
          </w:tcPr>
          <w:p w14:paraId="7F276FB8" w14:textId="77777777" w:rsidR="00F52498" w:rsidRPr="00F52498" w:rsidRDefault="00F52498" w:rsidP="00F52498">
            <w:pPr>
              <w:ind w:left="108"/>
              <w:jc w:val="center"/>
              <w:rPr>
                <w:rFonts w:eastAsia="Calibri"/>
                <w:lang w:eastAsia="en-US"/>
              </w:rPr>
            </w:pPr>
            <w:r w:rsidRPr="00F52498">
              <w:rPr>
                <w:rFonts w:eastAsia="Calibri"/>
                <w:sz w:val="22"/>
                <w:lang w:eastAsia="en-US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F52498" w:rsidRPr="00F52498" w14:paraId="36F87704" w14:textId="77777777" w:rsidTr="00D82A49">
        <w:trPr>
          <w:trHeight w:val="525"/>
        </w:trPr>
        <w:tc>
          <w:tcPr>
            <w:tcW w:w="605" w:type="dxa"/>
            <w:shd w:val="clear" w:color="auto" w:fill="auto"/>
          </w:tcPr>
          <w:p w14:paraId="434203A0" w14:textId="77777777" w:rsidR="00F52498" w:rsidRPr="00F52498" w:rsidRDefault="00F52498" w:rsidP="00F52498">
            <w:pPr>
              <w:jc w:val="both"/>
              <w:rPr>
                <w:rFonts w:eastAsia="Calibri"/>
                <w:lang w:eastAsia="en-US"/>
              </w:rPr>
            </w:pPr>
            <w:r w:rsidRPr="00F5249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746" w:type="dxa"/>
            <w:shd w:val="clear" w:color="auto" w:fill="auto"/>
          </w:tcPr>
          <w:p w14:paraId="5691EB30" w14:textId="77777777" w:rsidR="00F52498" w:rsidRPr="00F52498" w:rsidRDefault="00F52498" w:rsidP="00F52498">
            <w:pPr>
              <w:jc w:val="both"/>
              <w:rPr>
                <w:rFonts w:eastAsia="Calibri"/>
                <w:lang w:eastAsia="en-US"/>
              </w:rPr>
            </w:pPr>
            <w:r w:rsidRPr="00F52498">
              <w:rPr>
                <w:rFonts w:eastAsia="Calibri"/>
                <w:sz w:val="22"/>
                <w:lang w:eastAsia="en-US"/>
              </w:rPr>
              <w:t>Проведение социально-реабилитационных мероприятий в сфере социального обслуживания</w:t>
            </w:r>
          </w:p>
        </w:tc>
      </w:tr>
    </w:tbl>
    <w:p w14:paraId="74FAA17A" w14:textId="77777777" w:rsidR="00F52498" w:rsidRPr="00F52498" w:rsidRDefault="00F52498" w:rsidP="00F52498">
      <w:pPr>
        <w:ind w:firstLine="284"/>
        <w:jc w:val="both"/>
        <w:rPr>
          <w:sz w:val="26"/>
          <w:szCs w:val="26"/>
        </w:rPr>
      </w:pPr>
    </w:p>
    <w:p w14:paraId="4E11BB08" w14:textId="77777777" w:rsidR="00F52498" w:rsidRPr="00F52498" w:rsidRDefault="00F52498" w:rsidP="00F52498">
      <w:pPr>
        <w:ind w:firstLine="284"/>
        <w:jc w:val="both"/>
        <w:rPr>
          <w:color w:val="333333"/>
          <w:sz w:val="26"/>
          <w:szCs w:val="26"/>
        </w:rPr>
      </w:pPr>
    </w:p>
    <w:p w14:paraId="19410989" w14:textId="77777777" w:rsidR="00F52498" w:rsidRPr="00F52498" w:rsidRDefault="00F52498" w:rsidP="00F52498">
      <w:pPr>
        <w:ind w:firstLine="284"/>
        <w:jc w:val="both"/>
        <w:rPr>
          <w:color w:val="333333"/>
        </w:rPr>
      </w:pPr>
      <w:r w:rsidRPr="00F52498">
        <w:rPr>
          <w:color w:val="333333"/>
        </w:rPr>
        <w:t>Директор</w:t>
      </w:r>
    </w:p>
    <w:p w14:paraId="6F178843" w14:textId="77777777" w:rsidR="00F52498" w:rsidRPr="00F52498" w:rsidRDefault="00F52498" w:rsidP="00F52498">
      <w:pPr>
        <w:ind w:firstLine="284"/>
        <w:jc w:val="both"/>
        <w:rPr>
          <w:sz w:val="26"/>
          <w:szCs w:val="26"/>
        </w:rPr>
      </w:pPr>
      <w:r w:rsidRPr="00F52498">
        <w:rPr>
          <w:color w:val="333333"/>
        </w:rPr>
        <w:t>Фонда «</w:t>
      </w:r>
      <w:proofErr w:type="gramStart"/>
      <w:r w:rsidRPr="00F52498">
        <w:rPr>
          <w:color w:val="333333"/>
        </w:rPr>
        <w:t xml:space="preserve">Забота»   </w:t>
      </w:r>
      <w:proofErr w:type="gramEnd"/>
      <w:r w:rsidRPr="00F52498">
        <w:rPr>
          <w:color w:val="333333"/>
        </w:rPr>
        <w:t xml:space="preserve">                                                      </w:t>
      </w:r>
      <w:proofErr w:type="spellStart"/>
      <w:r w:rsidRPr="00F52498">
        <w:rPr>
          <w:color w:val="333333"/>
        </w:rPr>
        <w:t>Ю.А.Москаленко</w:t>
      </w:r>
      <w:proofErr w:type="spellEnd"/>
    </w:p>
    <w:p w14:paraId="3D4E37B3" w14:textId="7CBBA504" w:rsidR="00F628CB" w:rsidRDefault="00F628CB" w:rsidP="008C6FF3">
      <w:pPr>
        <w:ind w:firstLine="56"/>
        <w:rPr>
          <w:sz w:val="26"/>
          <w:szCs w:val="26"/>
        </w:rPr>
      </w:pPr>
    </w:p>
    <w:sectPr w:rsidR="00F628CB" w:rsidSect="001529A9">
      <w:pgSz w:w="11906" w:h="16838"/>
      <w:pgMar w:top="851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zhitza">
    <w:altName w:val="Courier New"/>
    <w:charset w:val="00"/>
    <w:family w:val="decorative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C35D5"/>
    <w:multiLevelType w:val="hybridMultilevel"/>
    <w:tmpl w:val="BD481B52"/>
    <w:lvl w:ilvl="0" w:tplc="D3167D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351004"/>
    <w:multiLevelType w:val="multilevel"/>
    <w:tmpl w:val="8CFE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8366E"/>
    <w:multiLevelType w:val="hybridMultilevel"/>
    <w:tmpl w:val="38C89980"/>
    <w:lvl w:ilvl="0" w:tplc="F0322F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15F4FA1"/>
    <w:multiLevelType w:val="hybridMultilevel"/>
    <w:tmpl w:val="516606B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77651E07"/>
    <w:multiLevelType w:val="hybridMultilevel"/>
    <w:tmpl w:val="8222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72"/>
    <w:rsid w:val="000068D5"/>
    <w:rsid w:val="00025A00"/>
    <w:rsid w:val="00027D32"/>
    <w:rsid w:val="00034330"/>
    <w:rsid w:val="000371FB"/>
    <w:rsid w:val="00044C87"/>
    <w:rsid w:val="00044D68"/>
    <w:rsid w:val="00046882"/>
    <w:rsid w:val="00097ED0"/>
    <w:rsid w:val="000A0AE7"/>
    <w:rsid w:val="000A4745"/>
    <w:rsid w:val="000B1ADE"/>
    <w:rsid w:val="000D1850"/>
    <w:rsid w:val="000E208C"/>
    <w:rsid w:val="000E745E"/>
    <w:rsid w:val="000E79E4"/>
    <w:rsid w:val="00101180"/>
    <w:rsid w:val="00114FCA"/>
    <w:rsid w:val="001177DF"/>
    <w:rsid w:val="00123B06"/>
    <w:rsid w:val="00124D96"/>
    <w:rsid w:val="00126215"/>
    <w:rsid w:val="001303BA"/>
    <w:rsid w:val="00140B02"/>
    <w:rsid w:val="00151453"/>
    <w:rsid w:val="001529A9"/>
    <w:rsid w:val="001548DB"/>
    <w:rsid w:val="0015616A"/>
    <w:rsid w:val="00167769"/>
    <w:rsid w:val="00185326"/>
    <w:rsid w:val="001934E6"/>
    <w:rsid w:val="00196679"/>
    <w:rsid w:val="001B25D9"/>
    <w:rsid w:val="001C4301"/>
    <w:rsid w:val="001C7F26"/>
    <w:rsid w:val="001D4708"/>
    <w:rsid w:val="001E272D"/>
    <w:rsid w:val="002119A5"/>
    <w:rsid w:val="0022388D"/>
    <w:rsid w:val="00227711"/>
    <w:rsid w:val="002465E0"/>
    <w:rsid w:val="002717D8"/>
    <w:rsid w:val="002864F4"/>
    <w:rsid w:val="00290707"/>
    <w:rsid w:val="00295965"/>
    <w:rsid w:val="002D6EBC"/>
    <w:rsid w:val="002E3E33"/>
    <w:rsid w:val="002F0A51"/>
    <w:rsid w:val="003047DC"/>
    <w:rsid w:val="003105DB"/>
    <w:rsid w:val="0031752D"/>
    <w:rsid w:val="00331665"/>
    <w:rsid w:val="00333BD3"/>
    <w:rsid w:val="00346F9C"/>
    <w:rsid w:val="00367D4B"/>
    <w:rsid w:val="003704D1"/>
    <w:rsid w:val="00375D64"/>
    <w:rsid w:val="003769C5"/>
    <w:rsid w:val="00391337"/>
    <w:rsid w:val="003B0E66"/>
    <w:rsid w:val="003C42B0"/>
    <w:rsid w:val="003C46AC"/>
    <w:rsid w:val="003F0158"/>
    <w:rsid w:val="0040219B"/>
    <w:rsid w:val="004265C3"/>
    <w:rsid w:val="0044164C"/>
    <w:rsid w:val="00450888"/>
    <w:rsid w:val="00462D89"/>
    <w:rsid w:val="00480196"/>
    <w:rsid w:val="00480C88"/>
    <w:rsid w:val="00483456"/>
    <w:rsid w:val="004A2D1F"/>
    <w:rsid w:val="004A3CE1"/>
    <w:rsid w:val="004C04AD"/>
    <w:rsid w:val="005060D0"/>
    <w:rsid w:val="00507D36"/>
    <w:rsid w:val="005159A0"/>
    <w:rsid w:val="00543778"/>
    <w:rsid w:val="00557CB6"/>
    <w:rsid w:val="0057088A"/>
    <w:rsid w:val="00580701"/>
    <w:rsid w:val="005860C8"/>
    <w:rsid w:val="00596CFF"/>
    <w:rsid w:val="00597252"/>
    <w:rsid w:val="0059738E"/>
    <w:rsid w:val="005A37D5"/>
    <w:rsid w:val="005B0981"/>
    <w:rsid w:val="005C31F9"/>
    <w:rsid w:val="005D1FD0"/>
    <w:rsid w:val="006058D4"/>
    <w:rsid w:val="00623DE4"/>
    <w:rsid w:val="00626078"/>
    <w:rsid w:val="00644368"/>
    <w:rsid w:val="00646567"/>
    <w:rsid w:val="00670733"/>
    <w:rsid w:val="0067387A"/>
    <w:rsid w:val="00680C28"/>
    <w:rsid w:val="00682D48"/>
    <w:rsid w:val="00685AD5"/>
    <w:rsid w:val="006A0ED3"/>
    <w:rsid w:val="006E294E"/>
    <w:rsid w:val="006F2A2F"/>
    <w:rsid w:val="006F5FCB"/>
    <w:rsid w:val="007039A6"/>
    <w:rsid w:val="007051A5"/>
    <w:rsid w:val="00725D12"/>
    <w:rsid w:val="007446E4"/>
    <w:rsid w:val="00745A69"/>
    <w:rsid w:val="007460E4"/>
    <w:rsid w:val="00761DAD"/>
    <w:rsid w:val="00772469"/>
    <w:rsid w:val="007727F8"/>
    <w:rsid w:val="0077501F"/>
    <w:rsid w:val="007824A1"/>
    <w:rsid w:val="00784030"/>
    <w:rsid w:val="007A08EB"/>
    <w:rsid w:val="007B08E5"/>
    <w:rsid w:val="007B5A1E"/>
    <w:rsid w:val="007B753F"/>
    <w:rsid w:val="007B7645"/>
    <w:rsid w:val="007C650E"/>
    <w:rsid w:val="007D0BA5"/>
    <w:rsid w:val="007D5FAF"/>
    <w:rsid w:val="007D656B"/>
    <w:rsid w:val="007E5C6A"/>
    <w:rsid w:val="007F4EE4"/>
    <w:rsid w:val="007F7BB0"/>
    <w:rsid w:val="008031D3"/>
    <w:rsid w:val="0082190E"/>
    <w:rsid w:val="008237B0"/>
    <w:rsid w:val="00836D9E"/>
    <w:rsid w:val="00853EEE"/>
    <w:rsid w:val="008601FE"/>
    <w:rsid w:val="00877C6E"/>
    <w:rsid w:val="00882AED"/>
    <w:rsid w:val="00885A23"/>
    <w:rsid w:val="008A529B"/>
    <w:rsid w:val="008A64A3"/>
    <w:rsid w:val="008B4912"/>
    <w:rsid w:val="008C6FF3"/>
    <w:rsid w:val="008D23D9"/>
    <w:rsid w:val="008E60AC"/>
    <w:rsid w:val="008E7D22"/>
    <w:rsid w:val="00903CBE"/>
    <w:rsid w:val="00910CD4"/>
    <w:rsid w:val="009152E0"/>
    <w:rsid w:val="009172B7"/>
    <w:rsid w:val="00924185"/>
    <w:rsid w:val="0092572C"/>
    <w:rsid w:val="0093195E"/>
    <w:rsid w:val="00942727"/>
    <w:rsid w:val="009430AA"/>
    <w:rsid w:val="00943758"/>
    <w:rsid w:val="00943EC1"/>
    <w:rsid w:val="00945050"/>
    <w:rsid w:val="00957E86"/>
    <w:rsid w:val="0098624B"/>
    <w:rsid w:val="009953EC"/>
    <w:rsid w:val="009A2F07"/>
    <w:rsid w:val="009B3B68"/>
    <w:rsid w:val="009D405E"/>
    <w:rsid w:val="009D4BCC"/>
    <w:rsid w:val="009E1506"/>
    <w:rsid w:val="009F5A82"/>
    <w:rsid w:val="00A1124A"/>
    <w:rsid w:val="00A238BF"/>
    <w:rsid w:val="00A36CD9"/>
    <w:rsid w:val="00A43237"/>
    <w:rsid w:val="00A44751"/>
    <w:rsid w:val="00A50181"/>
    <w:rsid w:val="00A761EC"/>
    <w:rsid w:val="00A837E4"/>
    <w:rsid w:val="00A8554A"/>
    <w:rsid w:val="00A97B02"/>
    <w:rsid w:val="00AA51F5"/>
    <w:rsid w:val="00AD4A05"/>
    <w:rsid w:val="00AD67DF"/>
    <w:rsid w:val="00AE7C7F"/>
    <w:rsid w:val="00AF570E"/>
    <w:rsid w:val="00B07009"/>
    <w:rsid w:val="00B2645C"/>
    <w:rsid w:val="00B42636"/>
    <w:rsid w:val="00B76FD6"/>
    <w:rsid w:val="00B773AF"/>
    <w:rsid w:val="00B859EE"/>
    <w:rsid w:val="00B96A81"/>
    <w:rsid w:val="00BB5A81"/>
    <w:rsid w:val="00BB666E"/>
    <w:rsid w:val="00BC43F1"/>
    <w:rsid w:val="00BD7692"/>
    <w:rsid w:val="00BE376D"/>
    <w:rsid w:val="00BE7593"/>
    <w:rsid w:val="00C0168E"/>
    <w:rsid w:val="00C07ED3"/>
    <w:rsid w:val="00C10651"/>
    <w:rsid w:val="00C273CC"/>
    <w:rsid w:val="00C358E8"/>
    <w:rsid w:val="00C40946"/>
    <w:rsid w:val="00C637F5"/>
    <w:rsid w:val="00C70736"/>
    <w:rsid w:val="00C91A48"/>
    <w:rsid w:val="00C96C84"/>
    <w:rsid w:val="00CA67E3"/>
    <w:rsid w:val="00CC0782"/>
    <w:rsid w:val="00CD26F2"/>
    <w:rsid w:val="00CD3E88"/>
    <w:rsid w:val="00CD7CBF"/>
    <w:rsid w:val="00CE621C"/>
    <w:rsid w:val="00CE7287"/>
    <w:rsid w:val="00CF20CE"/>
    <w:rsid w:val="00D148B5"/>
    <w:rsid w:val="00D17F82"/>
    <w:rsid w:val="00D52D1E"/>
    <w:rsid w:val="00D533A3"/>
    <w:rsid w:val="00D939CD"/>
    <w:rsid w:val="00D93DC7"/>
    <w:rsid w:val="00DA0493"/>
    <w:rsid w:val="00DA1F87"/>
    <w:rsid w:val="00DA799D"/>
    <w:rsid w:val="00DB2688"/>
    <w:rsid w:val="00DC2E83"/>
    <w:rsid w:val="00DC4BA8"/>
    <w:rsid w:val="00DC6DFE"/>
    <w:rsid w:val="00DC7475"/>
    <w:rsid w:val="00DC7760"/>
    <w:rsid w:val="00DD3834"/>
    <w:rsid w:val="00DF26C4"/>
    <w:rsid w:val="00E0388E"/>
    <w:rsid w:val="00E06473"/>
    <w:rsid w:val="00E10673"/>
    <w:rsid w:val="00E10686"/>
    <w:rsid w:val="00E12515"/>
    <w:rsid w:val="00E35C5B"/>
    <w:rsid w:val="00E36016"/>
    <w:rsid w:val="00E41C09"/>
    <w:rsid w:val="00E448EF"/>
    <w:rsid w:val="00E61840"/>
    <w:rsid w:val="00E622F1"/>
    <w:rsid w:val="00E67741"/>
    <w:rsid w:val="00E740EF"/>
    <w:rsid w:val="00E8219A"/>
    <w:rsid w:val="00E86D99"/>
    <w:rsid w:val="00E90405"/>
    <w:rsid w:val="00E937C1"/>
    <w:rsid w:val="00E949AC"/>
    <w:rsid w:val="00E95058"/>
    <w:rsid w:val="00EA4B14"/>
    <w:rsid w:val="00EB72F8"/>
    <w:rsid w:val="00ED00E2"/>
    <w:rsid w:val="00ED46FF"/>
    <w:rsid w:val="00F16B67"/>
    <w:rsid w:val="00F17FF3"/>
    <w:rsid w:val="00F26498"/>
    <w:rsid w:val="00F46EF2"/>
    <w:rsid w:val="00F52498"/>
    <w:rsid w:val="00F628CB"/>
    <w:rsid w:val="00F849D5"/>
    <w:rsid w:val="00F86799"/>
    <w:rsid w:val="00F96E7F"/>
    <w:rsid w:val="00F979E3"/>
    <w:rsid w:val="00FA0C47"/>
    <w:rsid w:val="00FA5717"/>
    <w:rsid w:val="00FA5C72"/>
    <w:rsid w:val="00FA7869"/>
    <w:rsid w:val="00FB7BD8"/>
    <w:rsid w:val="00FD4E3D"/>
    <w:rsid w:val="00FE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01706"/>
  <w15:docId w15:val="{BBDE3BEC-5000-4751-86D1-257F5E0A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7692"/>
    <w:rPr>
      <w:sz w:val="24"/>
      <w:szCs w:val="24"/>
    </w:rPr>
  </w:style>
  <w:style w:type="paragraph" w:styleId="1">
    <w:name w:val="heading 1"/>
    <w:basedOn w:val="a"/>
    <w:next w:val="a"/>
    <w:qFormat/>
    <w:rsid w:val="009D4BCC"/>
    <w:pPr>
      <w:keepNext/>
      <w:jc w:val="right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E7C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656B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E0647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A0A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0AE7"/>
  </w:style>
  <w:style w:type="character" w:styleId="a6">
    <w:name w:val="Emphasis"/>
    <w:uiPriority w:val="20"/>
    <w:qFormat/>
    <w:rsid w:val="000A0AE7"/>
    <w:rPr>
      <w:i/>
      <w:iCs/>
    </w:rPr>
  </w:style>
  <w:style w:type="character" w:customStyle="1" w:styleId="20">
    <w:name w:val="Заголовок 2 Знак"/>
    <w:link w:val="2"/>
    <w:semiHidden/>
    <w:rsid w:val="00AE7C7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C016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D939CD"/>
    <w:rPr>
      <w:b/>
      <w:bCs/>
    </w:rPr>
  </w:style>
  <w:style w:type="paragraph" w:styleId="a9">
    <w:name w:val="List Paragraph"/>
    <w:basedOn w:val="a"/>
    <w:uiPriority w:val="34"/>
    <w:qFormat/>
    <w:rsid w:val="00F96E7F"/>
    <w:pPr>
      <w:ind w:left="720"/>
      <w:contextualSpacing/>
    </w:pPr>
  </w:style>
  <w:style w:type="paragraph" w:customStyle="1" w:styleId="200">
    <w:name w:val="Стиль Красная строка 2 + по ширине Слева:  0 см"/>
    <w:link w:val="201"/>
    <w:rsid w:val="002465E0"/>
  </w:style>
  <w:style w:type="character" w:customStyle="1" w:styleId="201">
    <w:name w:val="Стиль Красная строка 2 + по ширине Слева:  0 см Знак"/>
    <w:link w:val="200"/>
    <w:rsid w:val="002465E0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2465E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465E0"/>
    <w:rPr>
      <w:sz w:val="24"/>
      <w:szCs w:val="24"/>
    </w:rPr>
  </w:style>
  <w:style w:type="paragraph" w:styleId="21">
    <w:name w:val="Body Text First Indent 2"/>
    <w:basedOn w:val="aa"/>
    <w:link w:val="22"/>
    <w:rsid w:val="002465E0"/>
    <w:pPr>
      <w:spacing w:after="0"/>
      <w:ind w:left="360" w:firstLine="360"/>
    </w:pPr>
  </w:style>
  <w:style w:type="character" w:customStyle="1" w:styleId="22">
    <w:name w:val="Красная строка 2 Знак"/>
    <w:basedOn w:val="ab"/>
    <w:link w:val="21"/>
    <w:rsid w:val="00246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botafon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80;&#1085;&#1072;\Documents\&#1044;&#1086;&#1082;&#1091;&#1084;&#1077;&#1085;&#1090;&#1099;-&#1061;&#1088;&#1072;&#1084;\&#1088;&#1072;&#1079;&#1085;&#1086;&#1077;%20&#1080;&#1079;%20&#1073;&#1088;&#1072;&#1090;&#1089;&#1082;&#1086;&#1081;\&#1055;&#1091;&#1089;&#1090;&#1086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FA47-2C04-2840-8818-1C4C32BA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Пустой бланк</Template>
  <TotalTime>0</TotalTime>
  <Pages>1</Pages>
  <Words>197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1909</CharactersWithSpaces>
  <SharedDoc>false</SharedDoc>
  <HLinks>
    <vt:vector size="6" baseType="variant">
      <vt:variant>
        <vt:i4>3735556</vt:i4>
      </vt:variant>
      <vt:variant>
        <vt:i4>0</vt:i4>
      </vt:variant>
      <vt:variant>
        <vt:i4>0</vt:i4>
      </vt:variant>
      <vt:variant>
        <vt:i4>5</vt:i4>
      </vt:variant>
      <vt:variant>
        <vt:lpwstr>mailto:zabotafond@mail.ru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Виктория Шитько</cp:lastModifiedBy>
  <cp:revision>2</cp:revision>
  <cp:lastPrinted>2021-08-03T08:34:00Z</cp:lastPrinted>
  <dcterms:created xsi:type="dcterms:W3CDTF">2021-08-03T08:35:00Z</dcterms:created>
  <dcterms:modified xsi:type="dcterms:W3CDTF">2021-08-03T08:35:00Z</dcterms:modified>
</cp:coreProperties>
</file>